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632B3E" w:rsidRPr="008559C6">
        <w:rPr>
          <w:b/>
          <w:caps/>
          <w:sz w:val="28"/>
          <w:szCs w:val="28"/>
        </w:rPr>
        <w:t>Společenskovědní seminář</w:t>
      </w:r>
    </w:p>
    <w:p w:rsidR="00937B3B" w:rsidRPr="008559C6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0D2E74" w:rsidRPr="008559C6">
        <w:rPr>
          <w:b/>
          <w:sz w:val="28"/>
          <w:szCs w:val="28"/>
        </w:rPr>
        <w:t>C3, O7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FB42C0">
        <w:tc>
          <w:tcPr>
            <w:tcW w:w="4656" w:type="dxa"/>
          </w:tcPr>
          <w:p w:rsidR="00FB42C0" w:rsidRPr="00A6158A" w:rsidRDefault="00FB42C0" w:rsidP="0097320A">
            <w:pPr>
              <w:jc w:val="both"/>
            </w:pPr>
            <w:r w:rsidRPr="00A6158A">
              <w:t>Žák:</w:t>
            </w:r>
          </w:p>
          <w:p w:rsidR="00632B3E" w:rsidRPr="00A6158A" w:rsidRDefault="00632B3E" w:rsidP="00632B3E">
            <w:r w:rsidRPr="00A6158A">
              <w:t>- uvědomuje si, že se lidé odlišují ve svém chování, prožívání i činnostech</w:t>
            </w:r>
          </w:p>
          <w:p w:rsidR="00632B3E" w:rsidRPr="00A6158A" w:rsidRDefault="00632B3E" w:rsidP="00632B3E">
            <w:r w:rsidRPr="00A6158A">
              <w:t>- učí se respektovat kulturní odlišnosti</w:t>
            </w:r>
          </w:p>
          <w:p w:rsidR="00632B3E" w:rsidRPr="00A6158A" w:rsidRDefault="00632B3E" w:rsidP="00632B3E">
            <w:r w:rsidRPr="00A6158A">
              <w:t>- uvědomuje si a porovnává východiska mýtu, náboženství, vědy a umění</w:t>
            </w:r>
          </w:p>
          <w:p w:rsidR="00632B3E" w:rsidRPr="00A6158A" w:rsidRDefault="00632B3E" w:rsidP="00632B3E">
            <w:r w:rsidRPr="00A6158A">
              <w:t>- rozlišuje hlavní světová náboženství a všímá si jejich přístupu ke světu</w:t>
            </w:r>
          </w:p>
          <w:p w:rsidR="00632B3E" w:rsidRPr="00A6158A" w:rsidRDefault="00632B3E" w:rsidP="00632B3E">
            <w:r w:rsidRPr="00A6158A">
              <w:t>- eticky a věcně správně argumentuje v dialogu a diskusi,</w:t>
            </w:r>
          </w:p>
          <w:p w:rsidR="00632B3E" w:rsidRPr="00A6158A" w:rsidRDefault="00632B3E" w:rsidP="00632B3E">
            <w:r w:rsidRPr="00A6158A">
              <w:t>uvážlivě a kriticky přistupuje k argumentům jiných, rozpozná nekorektní argumentaci a manipulační strategie</w:t>
            </w:r>
          </w:p>
          <w:p w:rsidR="00632B3E" w:rsidRPr="00A6158A" w:rsidRDefault="00632B3E" w:rsidP="00632B3E">
            <w:r w:rsidRPr="00A6158A">
              <w:t>- uvědomuje si posuny ve vnímání etických norem a ve svědomí</w:t>
            </w:r>
          </w:p>
          <w:p w:rsidR="00632B3E" w:rsidRPr="00A6158A" w:rsidRDefault="00632B3E" w:rsidP="00632B3E">
            <w:r w:rsidRPr="00A6158A">
              <w:t xml:space="preserve">-orientuje se v základních </w:t>
            </w:r>
          </w:p>
          <w:p w:rsidR="00632B3E" w:rsidRPr="00A6158A" w:rsidRDefault="00632B3E" w:rsidP="00632B3E">
            <w:r w:rsidRPr="00A6158A">
              <w:t>náboženských systémech – judaismus, křesťanství, islám, orientální náboženství</w:t>
            </w:r>
          </w:p>
          <w:p w:rsidR="00632B3E" w:rsidRPr="00A6158A" w:rsidRDefault="00632B3E" w:rsidP="00632B3E">
            <w:r w:rsidRPr="00A6158A">
              <w:t>- rozeznává sektářské myšlení</w:t>
            </w:r>
          </w:p>
          <w:p w:rsidR="00632B3E" w:rsidRPr="00A6158A" w:rsidRDefault="00632B3E" w:rsidP="00632B3E">
            <w:r w:rsidRPr="00A6158A">
              <w:t>- uvědomuje si podstatu některých sociálních problémů současnosti (sektářství)</w:t>
            </w:r>
          </w:p>
          <w:p w:rsidR="00FB42C0" w:rsidRDefault="00632B3E" w:rsidP="00632B3E">
            <w:pPr>
              <w:jc w:val="both"/>
            </w:pPr>
            <w:r w:rsidRPr="00A6158A">
              <w:t>- lidská práva a jejich porušování</w:t>
            </w:r>
          </w:p>
          <w:p w:rsidR="00A6158A" w:rsidRDefault="00A6158A" w:rsidP="00632B3E">
            <w:pPr>
              <w:jc w:val="both"/>
            </w:pPr>
          </w:p>
          <w:p w:rsidR="00A6158A" w:rsidRPr="00A6158A" w:rsidRDefault="00A6158A" w:rsidP="00632B3E">
            <w:pPr>
              <w:jc w:val="both"/>
            </w:pPr>
          </w:p>
          <w:p w:rsidR="00A6158A" w:rsidRDefault="00A6158A" w:rsidP="00711EE0"/>
          <w:p w:rsidR="00A6158A" w:rsidRDefault="00A6158A" w:rsidP="00711EE0"/>
          <w:p w:rsidR="00711EE0" w:rsidRPr="00A6158A" w:rsidRDefault="00711EE0" w:rsidP="00711EE0">
            <w:r w:rsidRPr="00A6158A">
              <w:t xml:space="preserve">- uvědomuje si odlišnost etických norem ve vybraných starověkých společenstvích a náboženstvích </w:t>
            </w:r>
          </w:p>
          <w:p w:rsidR="00711EE0" w:rsidRPr="00A6158A" w:rsidRDefault="00711EE0" w:rsidP="00711EE0">
            <w:r w:rsidRPr="00A6158A">
              <w:t>- proměny etiky ve středověku</w:t>
            </w:r>
          </w:p>
          <w:p w:rsidR="00711EE0" w:rsidRPr="00A6158A" w:rsidRDefault="00711EE0" w:rsidP="00711EE0"/>
          <w:p w:rsidR="00711EE0" w:rsidRPr="00A6158A" w:rsidRDefault="00711EE0" w:rsidP="00711EE0">
            <w:r w:rsidRPr="00A6158A">
              <w:t xml:space="preserve">- počátky novověku a moderní dějiny </w:t>
            </w:r>
            <w:r w:rsidRPr="00A6158A">
              <w:lastRenderedPageBreak/>
              <w:t>v souvislosti se změnami v etickém přístupu ke světu</w:t>
            </w:r>
          </w:p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>
            <w:r w:rsidRPr="00A6158A">
              <w:t>- uvědomuje si, že se lidé odlišují ve svém chování, prožívání i činnostech</w:t>
            </w:r>
          </w:p>
          <w:p w:rsidR="00711EE0" w:rsidRPr="00A6158A" w:rsidRDefault="00711EE0" w:rsidP="00711EE0">
            <w:r w:rsidRPr="00A6158A">
              <w:t>- etapy lidského života  a životní úkoly</w:t>
            </w:r>
          </w:p>
          <w:p w:rsidR="00711EE0" w:rsidRPr="00A6158A" w:rsidRDefault="00711EE0" w:rsidP="00711EE0"/>
          <w:p w:rsidR="00711EE0" w:rsidRPr="00A6158A" w:rsidRDefault="00711EE0" w:rsidP="00711EE0">
            <w:r w:rsidRPr="00A6158A">
              <w:t>- uplatňuje společensky vhodné způsoby komunikace ve formálních a neformálních vztazích</w:t>
            </w:r>
          </w:p>
          <w:p w:rsidR="00711EE0" w:rsidRPr="00A6158A" w:rsidRDefault="00711EE0" w:rsidP="00711EE0">
            <w:r w:rsidRPr="00A6158A">
              <w:t>- učí se respektovat kulturní odlišnosti</w:t>
            </w:r>
          </w:p>
          <w:p w:rsidR="00711EE0" w:rsidRPr="00A6158A" w:rsidRDefault="00711EE0" w:rsidP="00711EE0">
            <w:r w:rsidRPr="00A6158A">
              <w:t>- uvědomuje si a porovnává odlišnosti v chování lidí, vnímá sociálně-patologické chování</w:t>
            </w:r>
          </w:p>
          <w:p w:rsidR="00711EE0" w:rsidRPr="00A6158A" w:rsidRDefault="00711EE0" w:rsidP="00711EE0"/>
          <w:p w:rsidR="00711EE0" w:rsidRPr="00A6158A" w:rsidRDefault="00711EE0" w:rsidP="00711EE0">
            <w:r w:rsidRPr="00A6158A">
              <w:t>- eticky a věcně správně argumentuje v dialogu a diskusi,</w:t>
            </w:r>
          </w:p>
          <w:p w:rsidR="00711EE0" w:rsidRPr="00A6158A" w:rsidRDefault="00711EE0" w:rsidP="00711EE0">
            <w:r w:rsidRPr="00A6158A">
              <w:t>uvážlivě a kriticky přistupuje k argumentům jiných, rozpozná nekorektní argumentaci a manipulační strategie</w:t>
            </w:r>
          </w:p>
          <w:p w:rsidR="00711EE0" w:rsidRPr="00A6158A" w:rsidRDefault="00711EE0" w:rsidP="00711EE0"/>
          <w:p w:rsidR="00711EE0" w:rsidRPr="00A6158A" w:rsidRDefault="00711EE0" w:rsidP="00711EE0">
            <w:r w:rsidRPr="00A6158A">
              <w:t>- posuzuje lidské jednání z hlediska etických norem a svědomí jedince, objasní dějinnou proměnlivost základních etických pojmů a norem</w:t>
            </w:r>
          </w:p>
          <w:p w:rsidR="00711EE0" w:rsidRPr="00A6158A" w:rsidRDefault="00711EE0" w:rsidP="00711EE0">
            <w:r w:rsidRPr="00A6158A">
              <w:t>- vnímá odlišnost etických a právních norem</w:t>
            </w:r>
          </w:p>
          <w:p w:rsidR="00632B3E" w:rsidRPr="00A6158A" w:rsidRDefault="00711EE0" w:rsidP="00711EE0">
            <w:pPr>
              <w:jc w:val="both"/>
            </w:pPr>
            <w:r w:rsidRPr="00A6158A">
              <w:t>- uvědomuje si posuny ve vnímání etických norem a ve svědomí</w:t>
            </w:r>
          </w:p>
          <w:p w:rsidR="00632B3E" w:rsidRPr="00A6158A" w:rsidRDefault="00632B3E" w:rsidP="0097320A">
            <w:pPr>
              <w:jc w:val="both"/>
            </w:pPr>
          </w:p>
        </w:tc>
        <w:tc>
          <w:tcPr>
            <w:tcW w:w="4656" w:type="dxa"/>
          </w:tcPr>
          <w:p w:rsidR="00632B3E" w:rsidRPr="00A6158A" w:rsidRDefault="00632B3E" w:rsidP="00632B3E">
            <w:r w:rsidRPr="00A6158A">
              <w:lastRenderedPageBreak/>
              <w:t>- rozhodování o životních otázkách, zásady duševní hygieny v rámci hlavních náboženských skupin</w:t>
            </w:r>
          </w:p>
          <w:p w:rsidR="00632B3E" w:rsidRPr="00A6158A" w:rsidRDefault="00632B3E" w:rsidP="00632B3E"/>
          <w:p w:rsidR="00632B3E" w:rsidRPr="00A6158A" w:rsidRDefault="00632B3E" w:rsidP="00632B3E">
            <w:r w:rsidRPr="00A6158A">
              <w:t>- podstata filozofie a náboženství (vztah filozofie k mýtu, náboženství, vědě a umění)</w:t>
            </w:r>
          </w:p>
          <w:p w:rsidR="00632B3E" w:rsidRPr="00A6158A" w:rsidRDefault="00632B3E" w:rsidP="00632B3E"/>
          <w:p w:rsidR="00632B3E" w:rsidRPr="00A6158A" w:rsidRDefault="00632B3E" w:rsidP="00632B3E">
            <w:r w:rsidRPr="00A6158A">
              <w:t>- filozofie v dějinách – klíčové etapy  náboženských směrů</w:t>
            </w:r>
          </w:p>
          <w:p w:rsidR="00632B3E" w:rsidRPr="00A6158A" w:rsidRDefault="00632B3E" w:rsidP="00632B3E"/>
          <w:p w:rsidR="00FB42C0" w:rsidRDefault="00632B3E" w:rsidP="00632B3E">
            <w:pPr>
              <w:jc w:val="both"/>
            </w:pPr>
            <w:r w:rsidRPr="00A6158A">
              <w:t>- víra v lidském životě – podoby víry, znaky náboženské víry, náboženské systémy, církve a sekty</w:t>
            </w: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Default="00A6158A" w:rsidP="00632B3E">
            <w:pPr>
              <w:jc w:val="both"/>
            </w:pPr>
          </w:p>
          <w:p w:rsidR="00A6158A" w:rsidRPr="00A6158A" w:rsidRDefault="00A6158A" w:rsidP="00632B3E">
            <w:pPr>
              <w:jc w:val="both"/>
            </w:pPr>
          </w:p>
          <w:p w:rsidR="00A6158A" w:rsidRDefault="00A6158A" w:rsidP="00711EE0"/>
          <w:p w:rsidR="00A6158A" w:rsidRDefault="00A6158A" w:rsidP="00711EE0"/>
          <w:p w:rsidR="00711EE0" w:rsidRPr="00A6158A" w:rsidRDefault="00A6158A" w:rsidP="00711EE0">
            <w:r>
              <w:t>- st</w:t>
            </w:r>
            <w:r w:rsidR="00711EE0" w:rsidRPr="00A6158A">
              <w:t>aroorientální státy, antické Řecko a Řím z pohledu etiky</w:t>
            </w:r>
          </w:p>
          <w:p w:rsidR="00711EE0" w:rsidRPr="00A6158A" w:rsidRDefault="00711EE0" w:rsidP="00711EE0"/>
          <w:p w:rsidR="00711EE0" w:rsidRPr="00A6158A" w:rsidRDefault="00711EE0" w:rsidP="00711EE0">
            <w:r w:rsidRPr="00A6158A">
              <w:t>- středověké etické myšlení, křesťanství a islám</w:t>
            </w:r>
          </w:p>
          <w:p w:rsidR="00711EE0" w:rsidRPr="00A6158A" w:rsidRDefault="00711EE0" w:rsidP="00711EE0">
            <w:r w:rsidRPr="00A6158A">
              <w:t>- etická norma v období renesance a baroka</w:t>
            </w:r>
          </w:p>
          <w:p w:rsidR="00711EE0" w:rsidRPr="00A6158A" w:rsidRDefault="00711EE0" w:rsidP="00711EE0">
            <w:r w:rsidRPr="00A6158A">
              <w:lastRenderedPageBreak/>
              <w:t>- proměny životního stylu a etiky v osvícenství a moderních dějinách</w:t>
            </w:r>
          </w:p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>
            <w:r w:rsidRPr="00A6158A">
              <w:t>- rozhodování o životních otázkách, zásady  správného společenského chování</w:t>
            </w:r>
          </w:p>
          <w:p w:rsidR="00711EE0" w:rsidRPr="00A6158A" w:rsidRDefault="00711EE0" w:rsidP="00711EE0">
            <w:r w:rsidRPr="00A6158A">
              <w:t xml:space="preserve">- </w:t>
            </w:r>
            <w:proofErr w:type="spellStart"/>
            <w:r w:rsidRPr="00A6158A">
              <w:t>sebeučení</w:t>
            </w:r>
            <w:proofErr w:type="spellEnd"/>
            <w:r w:rsidRPr="00A6158A">
              <w:t xml:space="preserve"> a sebevýchova etického chování a dodržování zásad slušného chování, psychohygiena</w:t>
            </w:r>
          </w:p>
          <w:p w:rsidR="00711EE0" w:rsidRPr="00A6158A" w:rsidRDefault="00711EE0" w:rsidP="00711EE0">
            <w:r w:rsidRPr="00A6158A">
              <w:t>- mezilidská komunikace</w:t>
            </w:r>
          </w:p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>
            <w:r w:rsidRPr="00A6158A">
              <w:t>- sociální fenomény a procesy (chování v  rodině, a práci)</w:t>
            </w:r>
          </w:p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>
            <w:r w:rsidRPr="00A6158A">
              <w:t>filozofie v dějinách – klíčové etapy a směry v přístupu k etickému myšlení v jednotlivých filozofiích</w:t>
            </w:r>
          </w:p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/>
          <w:p w:rsidR="00711EE0" w:rsidRPr="00A6158A" w:rsidRDefault="00711EE0" w:rsidP="00711EE0">
            <w:r w:rsidRPr="00A6158A">
              <w:t>- morálka a právo</w:t>
            </w:r>
          </w:p>
          <w:p w:rsidR="00711EE0" w:rsidRPr="00A6158A" w:rsidRDefault="00711EE0" w:rsidP="00632B3E">
            <w:pPr>
              <w:jc w:val="both"/>
            </w:pPr>
          </w:p>
        </w:tc>
        <w:tc>
          <w:tcPr>
            <w:tcW w:w="4656" w:type="dxa"/>
          </w:tcPr>
          <w:p w:rsidR="00632B3E" w:rsidRPr="00A6158A" w:rsidRDefault="00632B3E" w:rsidP="00632B3E">
            <w:r w:rsidRPr="00A6158A">
              <w:lastRenderedPageBreak/>
              <w:t>- zaniklé civilizace</w:t>
            </w:r>
          </w:p>
          <w:p w:rsidR="00632B3E" w:rsidRPr="00A6158A" w:rsidRDefault="00632B3E" w:rsidP="00632B3E">
            <w:r w:rsidRPr="00A6158A">
              <w:t>(uspořádání státního útvaru, systém držení moci, princip nerovnosti, mezilidská komunikace a vztahy)</w:t>
            </w:r>
          </w:p>
          <w:p w:rsidR="00632B3E" w:rsidRPr="00A6158A" w:rsidRDefault="00632B3E" w:rsidP="00632B3E"/>
          <w:p w:rsidR="00632B3E" w:rsidRPr="00A6158A" w:rsidRDefault="00632B3E" w:rsidP="00632B3E">
            <w:r w:rsidRPr="00A6158A">
              <w:t>- nejstarší představy o světě</w:t>
            </w:r>
          </w:p>
          <w:p w:rsidR="00632B3E" w:rsidRPr="00A6158A" w:rsidRDefault="00632B3E" w:rsidP="00632B3E">
            <w:r w:rsidRPr="00A6158A">
              <w:t>animismus</w:t>
            </w:r>
          </w:p>
          <w:p w:rsidR="00632B3E" w:rsidRPr="00A6158A" w:rsidRDefault="00632B3E" w:rsidP="00632B3E">
            <w:r w:rsidRPr="00A6158A">
              <w:t>totemismus</w:t>
            </w:r>
          </w:p>
          <w:p w:rsidR="00632B3E" w:rsidRPr="00A6158A" w:rsidRDefault="00632B3E" w:rsidP="00632B3E">
            <w:r w:rsidRPr="00A6158A">
              <w:t>fetišismus</w:t>
            </w:r>
          </w:p>
          <w:p w:rsidR="00632B3E" w:rsidRPr="00A6158A" w:rsidRDefault="00632B3E" w:rsidP="00632B3E">
            <w:r w:rsidRPr="00A6158A">
              <w:t xml:space="preserve">šamanismus </w:t>
            </w:r>
          </w:p>
          <w:p w:rsidR="00632B3E" w:rsidRPr="00A6158A" w:rsidRDefault="00632B3E" w:rsidP="00632B3E"/>
          <w:p w:rsidR="00632B3E" w:rsidRPr="00A6158A" w:rsidRDefault="00632B3E" w:rsidP="00632B3E">
            <w:r w:rsidRPr="00A6158A">
              <w:t>- způsoby předávání informací o světě</w:t>
            </w:r>
          </w:p>
          <w:p w:rsidR="00632B3E" w:rsidRPr="00A6158A" w:rsidRDefault="00632B3E" w:rsidP="00632B3E">
            <w:r w:rsidRPr="00A6158A">
              <w:t>mýtus, modlitba, rituál, magie, tabu</w:t>
            </w:r>
          </w:p>
          <w:p w:rsidR="00632B3E" w:rsidRPr="00A6158A" w:rsidRDefault="00632B3E" w:rsidP="00632B3E"/>
          <w:p w:rsidR="00632B3E" w:rsidRPr="00A6158A" w:rsidRDefault="00632B3E" w:rsidP="00632B3E">
            <w:r w:rsidRPr="00A6158A">
              <w:t>- největší světové náboženské systémy</w:t>
            </w:r>
          </w:p>
          <w:p w:rsidR="00632B3E" w:rsidRPr="00A6158A" w:rsidRDefault="00632B3E" w:rsidP="00632B3E">
            <w:r w:rsidRPr="00A6158A">
              <w:t xml:space="preserve">hinduismus, buddhismus, lámaismus, zen buddhismus, </w:t>
            </w:r>
          </w:p>
          <w:p w:rsidR="00632B3E" w:rsidRPr="00A6158A" w:rsidRDefault="00632B3E" w:rsidP="00632B3E">
            <w:r w:rsidRPr="00A6158A">
              <w:t>konfuciánství, šintoismus, zoroastrismus, judaismus, křesťanství, islám</w:t>
            </w:r>
          </w:p>
          <w:p w:rsidR="00632B3E" w:rsidRPr="00A6158A" w:rsidRDefault="00632B3E" w:rsidP="00632B3E">
            <w:r w:rsidRPr="00A6158A">
              <w:t>(pohled na svět, literatura, umění)</w:t>
            </w:r>
          </w:p>
          <w:p w:rsidR="00632B3E" w:rsidRPr="00A6158A" w:rsidRDefault="00632B3E" w:rsidP="00632B3E">
            <w:r w:rsidRPr="00A6158A">
              <w:t>- sekty</w:t>
            </w:r>
          </w:p>
          <w:p w:rsidR="00FB42C0" w:rsidRDefault="00632B3E" w:rsidP="00632B3E">
            <w:pPr>
              <w:jc w:val="both"/>
            </w:pPr>
            <w:r w:rsidRPr="00A6158A">
              <w:t>- důvody vzniku, základní dogma a charakteristika, osobnosti vůdce, nebezpečnost</w:t>
            </w:r>
          </w:p>
          <w:p w:rsidR="00A6158A" w:rsidRDefault="00A6158A" w:rsidP="00632B3E">
            <w:pPr>
              <w:jc w:val="both"/>
            </w:pPr>
          </w:p>
          <w:p w:rsidR="00A6158A" w:rsidRPr="00A6158A" w:rsidRDefault="00A6158A" w:rsidP="00632B3E">
            <w:pPr>
              <w:jc w:val="both"/>
            </w:pPr>
          </w:p>
          <w:p w:rsidR="00711EE0" w:rsidRPr="00A6158A" w:rsidRDefault="00711EE0" w:rsidP="00711EE0">
            <w:pPr>
              <w:jc w:val="both"/>
            </w:pPr>
            <w:r w:rsidRPr="00A6158A">
              <w:t>Pojem etika a morálka</w:t>
            </w:r>
          </w:p>
          <w:p w:rsidR="00711EE0" w:rsidRPr="00A6158A" w:rsidRDefault="00711EE0" w:rsidP="00711EE0">
            <w:pPr>
              <w:jc w:val="both"/>
            </w:pPr>
            <w:r w:rsidRPr="00A6158A">
              <w:t>Struktura etiky</w:t>
            </w:r>
          </w:p>
          <w:p w:rsidR="00711EE0" w:rsidRPr="00A6158A" w:rsidRDefault="00711EE0" w:rsidP="00711EE0">
            <w:pPr>
              <w:jc w:val="both"/>
            </w:pPr>
            <w:r w:rsidRPr="00A6158A">
              <w:t>Formování a určení mravního charakteru</w:t>
            </w:r>
          </w:p>
          <w:p w:rsidR="00711EE0" w:rsidRPr="00A6158A" w:rsidRDefault="00711EE0" w:rsidP="00711EE0">
            <w:pPr>
              <w:jc w:val="both"/>
            </w:pPr>
            <w:r w:rsidRPr="00A6158A">
              <w:t>Základní pojmy v oblasti etiky v průběhu historie aneb od Sokrata přes Kanta po současnost</w:t>
            </w:r>
          </w:p>
          <w:p w:rsidR="00711EE0" w:rsidRPr="00A6158A" w:rsidRDefault="00711EE0" w:rsidP="00711EE0">
            <w:pPr>
              <w:jc w:val="both"/>
            </w:pPr>
            <w:r w:rsidRPr="00A6158A">
              <w:lastRenderedPageBreak/>
              <w:t xml:space="preserve">Etika </w:t>
            </w:r>
            <w:proofErr w:type="spellStart"/>
            <w:r w:rsidRPr="00A6158A">
              <w:t>pragmatic</w:t>
            </w:r>
            <w:proofErr w:type="spellEnd"/>
            <w:r w:rsidRPr="00A6158A">
              <w:t>. utilitaristická, náboženská apod.</w:t>
            </w:r>
          </w:p>
          <w:p w:rsidR="00711EE0" w:rsidRPr="00A6158A" w:rsidRDefault="00711EE0" w:rsidP="00711EE0">
            <w:pPr>
              <w:jc w:val="both"/>
            </w:pPr>
            <w:r w:rsidRPr="00A6158A">
              <w:t>Etika autonomie a odpovědnosti</w:t>
            </w:r>
          </w:p>
          <w:p w:rsidR="00711EE0" w:rsidRPr="00A6158A" w:rsidRDefault="00711EE0" w:rsidP="00711EE0">
            <w:pPr>
              <w:jc w:val="both"/>
            </w:pPr>
            <w:r w:rsidRPr="00A6158A">
              <w:t>Etika apriorní a aposteriorní</w:t>
            </w:r>
          </w:p>
          <w:p w:rsidR="00711EE0" w:rsidRPr="00A6158A" w:rsidRDefault="00711EE0" w:rsidP="00711EE0">
            <w:pPr>
              <w:jc w:val="both"/>
            </w:pPr>
            <w:r w:rsidRPr="00A6158A">
              <w:t>Souvislost etiky a etikety</w:t>
            </w:r>
          </w:p>
          <w:p w:rsidR="00711EE0" w:rsidRPr="00A6158A" w:rsidRDefault="00711EE0" w:rsidP="00711EE0">
            <w:pPr>
              <w:jc w:val="both"/>
            </w:pPr>
            <w:r w:rsidRPr="00A6158A">
              <w:t>Etiketa jako norma chování</w:t>
            </w:r>
          </w:p>
          <w:p w:rsidR="00711EE0" w:rsidRPr="00A6158A" w:rsidRDefault="00711EE0" w:rsidP="00711EE0">
            <w:pPr>
              <w:jc w:val="both"/>
            </w:pPr>
            <w:r w:rsidRPr="00A6158A">
              <w:t>Základní proměny etikety v historii</w:t>
            </w:r>
          </w:p>
          <w:p w:rsidR="00711EE0" w:rsidRPr="00A6158A" w:rsidRDefault="00711EE0" w:rsidP="00711EE0">
            <w:pPr>
              <w:jc w:val="both"/>
            </w:pPr>
            <w:r w:rsidRPr="00A6158A">
              <w:t xml:space="preserve">Dva póly pohledu na etiketu </w:t>
            </w:r>
          </w:p>
          <w:p w:rsidR="00711EE0" w:rsidRPr="00A6158A" w:rsidRDefault="00711EE0" w:rsidP="00711EE0">
            <w:pPr>
              <w:jc w:val="both"/>
            </w:pPr>
            <w:r w:rsidRPr="00A6158A">
              <w:t>Nadřazenost a podřazenost z pohledu etikety</w:t>
            </w:r>
          </w:p>
          <w:p w:rsidR="00711EE0" w:rsidRPr="00A6158A" w:rsidRDefault="00711EE0" w:rsidP="00711EE0">
            <w:pPr>
              <w:jc w:val="both"/>
            </w:pPr>
            <w:r w:rsidRPr="00A6158A">
              <w:t>Představování</w:t>
            </w:r>
          </w:p>
          <w:p w:rsidR="00711EE0" w:rsidRPr="00A6158A" w:rsidRDefault="00711EE0" w:rsidP="00711EE0">
            <w:pPr>
              <w:jc w:val="both"/>
            </w:pPr>
            <w:r w:rsidRPr="00A6158A">
              <w:t>Zdravení</w:t>
            </w:r>
          </w:p>
          <w:p w:rsidR="00711EE0" w:rsidRPr="00A6158A" w:rsidRDefault="00711EE0" w:rsidP="00711EE0">
            <w:pPr>
              <w:jc w:val="both"/>
            </w:pPr>
            <w:r w:rsidRPr="00A6158A">
              <w:t>Vizitky</w:t>
            </w:r>
          </w:p>
          <w:p w:rsidR="00711EE0" w:rsidRPr="00A6158A" w:rsidRDefault="00711EE0" w:rsidP="00711EE0">
            <w:pPr>
              <w:jc w:val="both"/>
            </w:pPr>
            <w:r w:rsidRPr="00A6158A">
              <w:t>Oslovování a tituly</w:t>
            </w:r>
          </w:p>
          <w:p w:rsidR="00711EE0" w:rsidRPr="00A6158A" w:rsidRDefault="00711EE0" w:rsidP="00711EE0">
            <w:pPr>
              <w:jc w:val="both"/>
            </w:pPr>
            <w:r w:rsidRPr="00A6158A">
              <w:t>Dary a dárky, květiny</w:t>
            </w:r>
          </w:p>
          <w:p w:rsidR="00711EE0" w:rsidRPr="00A6158A" w:rsidRDefault="00711EE0" w:rsidP="00711EE0">
            <w:pPr>
              <w:jc w:val="both"/>
            </w:pPr>
            <w:r w:rsidRPr="00A6158A">
              <w:t>Chůze, vstup  a vycházení, šatny a toaleta</w:t>
            </w:r>
          </w:p>
          <w:p w:rsidR="00711EE0" w:rsidRPr="00A6158A" w:rsidRDefault="00711EE0" w:rsidP="00711EE0">
            <w:pPr>
              <w:jc w:val="both"/>
            </w:pPr>
            <w:r w:rsidRPr="00A6158A">
              <w:t>Cestování , hotel a kavárna</w:t>
            </w:r>
          </w:p>
          <w:p w:rsidR="00711EE0" w:rsidRPr="00A6158A" w:rsidRDefault="00711EE0" w:rsidP="00711EE0">
            <w:pPr>
              <w:jc w:val="both"/>
            </w:pPr>
            <w:r w:rsidRPr="00A6158A">
              <w:t>Mobil, notebook, SMS a e-mail</w:t>
            </w:r>
          </w:p>
          <w:p w:rsidR="00711EE0" w:rsidRPr="00A6158A" w:rsidRDefault="00711EE0" w:rsidP="00711EE0">
            <w:pPr>
              <w:jc w:val="both"/>
            </w:pPr>
            <w:r w:rsidRPr="00A6158A">
              <w:t>Kino, divadlo, koncert, muzikál, opera</w:t>
            </w:r>
          </w:p>
          <w:p w:rsidR="00711EE0" w:rsidRPr="00A6158A" w:rsidRDefault="00711EE0" w:rsidP="00711EE0">
            <w:pPr>
              <w:jc w:val="both"/>
            </w:pPr>
            <w:r w:rsidRPr="00A6158A">
              <w:t>Vůně</w:t>
            </w:r>
          </w:p>
          <w:p w:rsidR="00711EE0" w:rsidRPr="00A6158A" w:rsidRDefault="00711EE0" w:rsidP="00711EE0">
            <w:pPr>
              <w:jc w:val="both"/>
            </w:pPr>
            <w:r w:rsidRPr="00A6158A">
              <w:t>Šaty dělají člověka</w:t>
            </w:r>
          </w:p>
          <w:p w:rsidR="00711EE0" w:rsidRPr="00A6158A" w:rsidRDefault="00711EE0" w:rsidP="00711EE0">
            <w:pPr>
              <w:jc w:val="both"/>
            </w:pPr>
            <w:r w:rsidRPr="00A6158A">
              <w:t>Kravaty, boty, kabelky, účes, doplňky</w:t>
            </w:r>
          </w:p>
          <w:p w:rsidR="00711EE0" w:rsidRPr="00A6158A" w:rsidRDefault="00711EE0" w:rsidP="00711EE0">
            <w:pPr>
              <w:jc w:val="both"/>
            </w:pPr>
            <w:r w:rsidRPr="00A6158A">
              <w:t>Slavnostní oblečení</w:t>
            </w:r>
          </w:p>
          <w:p w:rsidR="00711EE0" w:rsidRPr="00A6158A" w:rsidRDefault="00711EE0" w:rsidP="00711EE0">
            <w:pPr>
              <w:jc w:val="both"/>
            </w:pPr>
            <w:r w:rsidRPr="00A6158A">
              <w:t>Běžné pracovní oblečení</w:t>
            </w:r>
          </w:p>
          <w:p w:rsidR="00711EE0" w:rsidRPr="00A6158A" w:rsidRDefault="00711EE0" w:rsidP="00711EE0">
            <w:pPr>
              <w:jc w:val="both"/>
            </w:pPr>
            <w:r w:rsidRPr="00A6158A">
              <w:t>Stolování, objednávání a placení</w:t>
            </w:r>
          </w:p>
          <w:p w:rsidR="00711EE0" w:rsidRPr="00A6158A" w:rsidRDefault="00711EE0" w:rsidP="00711EE0">
            <w:pPr>
              <w:jc w:val="both"/>
            </w:pPr>
            <w:r w:rsidRPr="00A6158A">
              <w:t>Stolování a oblékání v rodině</w:t>
            </w:r>
          </w:p>
          <w:p w:rsidR="00711EE0" w:rsidRPr="00A6158A" w:rsidRDefault="00711EE0" w:rsidP="00711EE0">
            <w:pPr>
              <w:jc w:val="both"/>
            </w:pPr>
            <w:r w:rsidRPr="00A6158A">
              <w:t>Návštěva aneb umění být host a hostitel</w:t>
            </w:r>
          </w:p>
          <w:p w:rsidR="00711EE0" w:rsidRPr="00A6158A" w:rsidRDefault="00711EE0" w:rsidP="00711EE0">
            <w:pPr>
              <w:jc w:val="both"/>
            </w:pPr>
            <w:r w:rsidRPr="00A6158A">
              <w:t>Přijímací pohovor</w:t>
            </w:r>
          </w:p>
          <w:p w:rsidR="00711EE0" w:rsidRPr="00A6158A" w:rsidRDefault="00711EE0" w:rsidP="00711EE0">
            <w:pPr>
              <w:jc w:val="both"/>
            </w:pPr>
            <w:r w:rsidRPr="00A6158A">
              <w:t>Chování na pracovišti</w:t>
            </w:r>
          </w:p>
          <w:p w:rsidR="00711EE0" w:rsidRPr="00A6158A" w:rsidRDefault="00711EE0" w:rsidP="00711EE0">
            <w:pPr>
              <w:jc w:val="both"/>
            </w:pPr>
            <w:r w:rsidRPr="00A6158A">
              <w:t>Pracovní společenské události Slavnostní rodinné události Slavnostní společenské události Dovolená</w:t>
            </w:r>
          </w:p>
          <w:p w:rsidR="00711EE0" w:rsidRPr="00A6158A" w:rsidRDefault="00711EE0" w:rsidP="00711EE0">
            <w:pPr>
              <w:jc w:val="both"/>
            </w:pPr>
            <w:r w:rsidRPr="00A6158A">
              <w:t>Tréma a malé nehody</w:t>
            </w:r>
          </w:p>
          <w:p w:rsidR="00711EE0" w:rsidRPr="00A6158A" w:rsidRDefault="00711EE0" w:rsidP="00711EE0">
            <w:pPr>
              <w:jc w:val="both"/>
            </w:pPr>
            <w:r w:rsidRPr="00A6158A">
              <w:t>Kouření  a alkohol</w:t>
            </w:r>
          </w:p>
          <w:p w:rsidR="00711EE0" w:rsidRPr="00A6158A" w:rsidRDefault="00711EE0" w:rsidP="00711EE0">
            <w:pPr>
              <w:jc w:val="both"/>
            </w:pPr>
            <w:r w:rsidRPr="00A6158A">
              <w:t>Protokol a VIP</w:t>
            </w:r>
          </w:p>
          <w:p w:rsidR="00711EE0" w:rsidRPr="00A6158A" w:rsidRDefault="00711EE0" w:rsidP="00632B3E">
            <w:pPr>
              <w:jc w:val="both"/>
            </w:pPr>
          </w:p>
        </w:tc>
      </w:tr>
    </w:tbl>
    <w:p w:rsidR="00504B04" w:rsidRPr="000D4636" w:rsidRDefault="000D4636" w:rsidP="000D4636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lastRenderedPageBreak/>
        <w:t>Poznámka: </w:t>
      </w:r>
      <w:r>
        <w:rPr>
          <w:i/>
          <w:iCs/>
        </w:rPr>
        <w:t>Jelikož seminář obsahuje nadstavbové učivo, návaznosti na povinné výstupy RVP není nutné uvádět.</w:t>
      </w:r>
      <w:bookmarkStart w:id="0" w:name="_GoBack"/>
      <w:bookmarkEnd w:id="0"/>
    </w:p>
    <w:sectPr w:rsidR="00504B04" w:rsidRPr="000D4636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6DE2"/>
    <w:rsid w:val="00082710"/>
    <w:rsid w:val="000D2E74"/>
    <w:rsid w:val="000D4636"/>
    <w:rsid w:val="000F3007"/>
    <w:rsid w:val="00132D8F"/>
    <w:rsid w:val="00133CC2"/>
    <w:rsid w:val="001376A8"/>
    <w:rsid w:val="00324133"/>
    <w:rsid w:val="0034751B"/>
    <w:rsid w:val="003D7155"/>
    <w:rsid w:val="004A2863"/>
    <w:rsid w:val="00504B04"/>
    <w:rsid w:val="00632B3E"/>
    <w:rsid w:val="00650FA7"/>
    <w:rsid w:val="00677B45"/>
    <w:rsid w:val="007035A2"/>
    <w:rsid w:val="00711EE0"/>
    <w:rsid w:val="00723D44"/>
    <w:rsid w:val="00754746"/>
    <w:rsid w:val="00763404"/>
    <w:rsid w:val="007C2DA2"/>
    <w:rsid w:val="007D5D7C"/>
    <w:rsid w:val="00855284"/>
    <w:rsid w:val="008559C6"/>
    <w:rsid w:val="008974BD"/>
    <w:rsid w:val="008C3081"/>
    <w:rsid w:val="00937B3B"/>
    <w:rsid w:val="0097320A"/>
    <w:rsid w:val="009B4807"/>
    <w:rsid w:val="00A019B6"/>
    <w:rsid w:val="00A21240"/>
    <w:rsid w:val="00A26137"/>
    <w:rsid w:val="00A6158A"/>
    <w:rsid w:val="00A9469E"/>
    <w:rsid w:val="00AB3120"/>
    <w:rsid w:val="00B42692"/>
    <w:rsid w:val="00B623BD"/>
    <w:rsid w:val="00BF20DD"/>
    <w:rsid w:val="00CD31B8"/>
    <w:rsid w:val="00CE2F0D"/>
    <w:rsid w:val="00D776DC"/>
    <w:rsid w:val="00D9189E"/>
    <w:rsid w:val="00DC5372"/>
    <w:rsid w:val="00E342AC"/>
    <w:rsid w:val="00E73A0A"/>
    <w:rsid w:val="00EE371A"/>
    <w:rsid w:val="00F65008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49DCA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2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3</cp:revision>
  <dcterms:created xsi:type="dcterms:W3CDTF">2012-09-20T11:06:00Z</dcterms:created>
  <dcterms:modified xsi:type="dcterms:W3CDTF">2019-11-18T07:01:00Z</dcterms:modified>
</cp:coreProperties>
</file>